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6B002C" w:rsidTr="00BB6F25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B002C" w:rsidRDefault="006B002C" w:rsidP="00BB6F25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2520950</wp:posOffset>
                  </wp:positionH>
                  <wp:positionV relativeFrom="paragraph">
                    <wp:posOffset>128905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6B002C" w:rsidRDefault="006B002C" w:rsidP="00BB6F25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6B002C" w:rsidRDefault="006B002C" w:rsidP="00BB6F25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6B002C" w:rsidRDefault="006B002C" w:rsidP="00BB6F25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6B002C" w:rsidRDefault="006B002C" w:rsidP="00BB6F25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6B002C" w:rsidTr="00BB6F25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B002C" w:rsidRDefault="006B002C" w:rsidP="00BB6F25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6B002C" w:rsidTr="00BB6F25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B002C" w:rsidRDefault="006B002C" w:rsidP="00BB6F25">
            <w:pPr>
              <w:spacing w:line="300" w:lineRule="exact"/>
            </w:pPr>
            <w:r>
              <w:t>Ügyiratszám: 12- 1 /2015.</w:t>
            </w:r>
          </w:p>
          <w:p w:rsidR="006B002C" w:rsidRDefault="006B002C" w:rsidP="00BB6F25">
            <w:pPr>
              <w:spacing w:line="300" w:lineRule="exact"/>
            </w:pPr>
            <w:r>
              <w:t>Ügyintéző: Batóné</w:t>
            </w:r>
          </w:p>
          <w:p w:rsidR="006B002C" w:rsidRDefault="006B002C" w:rsidP="00BB6F25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B002C" w:rsidRDefault="006B002C" w:rsidP="00BB6F25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6B002C" w:rsidRDefault="006B002C" w:rsidP="00BB6F25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6B002C" w:rsidRDefault="006B002C" w:rsidP="00BB6F25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6B002C" w:rsidRPr="00363DCB" w:rsidRDefault="006B002C" w:rsidP="006B002C"/>
    <w:p w:rsidR="006B002C" w:rsidRDefault="006B002C" w:rsidP="006B002C">
      <w:pPr>
        <w:pStyle w:val="Cmsor1"/>
      </w:pPr>
      <w:r>
        <w:t>MEGHÍVÓ</w:t>
      </w:r>
    </w:p>
    <w:p w:rsidR="006B002C" w:rsidRPr="00AF079A" w:rsidRDefault="006B002C" w:rsidP="006B002C"/>
    <w:p w:rsidR="006B002C" w:rsidRPr="00AF079A" w:rsidRDefault="006B002C" w:rsidP="006B002C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6B002C" w:rsidRPr="00AF079A" w:rsidRDefault="006B002C" w:rsidP="006B002C">
      <w:pPr>
        <w:jc w:val="center"/>
        <w:rPr>
          <w:u w:val="single"/>
        </w:rPr>
      </w:pPr>
      <w:r>
        <w:rPr>
          <w:u w:val="single"/>
        </w:rPr>
        <w:t>2015. január 29-én (csütörtök</w:t>
      </w:r>
      <w:proofErr w:type="gramStart"/>
      <w:r>
        <w:rPr>
          <w:u w:val="single"/>
        </w:rPr>
        <w:t>)   17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6B002C" w:rsidRDefault="006B002C" w:rsidP="006B002C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6B002C" w:rsidRPr="007D0802" w:rsidRDefault="006B002C" w:rsidP="006B002C"/>
    <w:p w:rsidR="006B002C" w:rsidRDefault="006B002C" w:rsidP="006B002C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II. emeleti tárgyaló </w:t>
      </w:r>
    </w:p>
    <w:p w:rsidR="006B002C" w:rsidRDefault="006B002C" w:rsidP="006B002C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6B002C" w:rsidRDefault="006B002C" w:rsidP="006B002C">
      <w:pPr>
        <w:tabs>
          <w:tab w:val="left" w:pos="1440"/>
        </w:tabs>
        <w:jc w:val="both"/>
      </w:pPr>
    </w:p>
    <w:p w:rsidR="006B002C" w:rsidRDefault="006B002C" w:rsidP="00E9155D">
      <w:pPr>
        <w:pStyle w:val="Cmsor4"/>
      </w:pPr>
      <w:r>
        <w:t>NAPIREND</w:t>
      </w:r>
    </w:p>
    <w:p w:rsidR="00E705EB" w:rsidRDefault="00E705EB" w:rsidP="00E705EB"/>
    <w:p w:rsidR="00E705EB" w:rsidRPr="00E705EB" w:rsidRDefault="00E705EB" w:rsidP="00E705EB"/>
    <w:p w:rsidR="006B002C" w:rsidRDefault="006B002C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1./ Dabas Város Önkormányzatának 2015. évi költségvetéséről szóló rendelet elfogadása.</w:t>
      </w:r>
    </w:p>
    <w:p w:rsidR="006B002C" w:rsidRDefault="006B002C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E705EB" w:rsidRPr="00F8651A" w:rsidRDefault="00E705EB" w:rsidP="00E705EB">
      <w:pPr>
        <w:jc w:val="center"/>
        <w:rPr>
          <w:b/>
          <w:i/>
        </w:rPr>
      </w:pPr>
    </w:p>
    <w:p w:rsidR="00E705EB" w:rsidRPr="00F8651A" w:rsidRDefault="00E705EB" w:rsidP="00E705EB">
      <w:pPr>
        <w:ind w:left="1410" w:firstLine="6"/>
      </w:pPr>
      <w:r>
        <w:t xml:space="preserve">2./ Dabas </w:t>
      </w:r>
      <w:r w:rsidRPr="00F8651A">
        <w:t>Önkormányzat adósságot keletkez</w:t>
      </w:r>
      <w:r>
        <w:t xml:space="preserve">tető ügyleteiből eredő fizetési </w:t>
      </w:r>
      <w:r w:rsidRPr="00F8651A">
        <w:t>kötelezettségeinek megállapítása</w:t>
      </w:r>
      <w:r>
        <w:t>.</w:t>
      </w:r>
    </w:p>
    <w:p w:rsidR="006B002C" w:rsidRDefault="00E705EB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Bennárik Ferenc </w:t>
      </w:r>
    </w:p>
    <w:p w:rsidR="00E705EB" w:rsidRDefault="00E705EB" w:rsidP="006B002C">
      <w:pPr>
        <w:ind w:left="1410"/>
        <w:jc w:val="both"/>
        <w:rPr>
          <w:color w:val="000000" w:themeColor="text1"/>
        </w:rPr>
      </w:pPr>
    </w:p>
    <w:p w:rsidR="006B002C" w:rsidRPr="00CB6325" w:rsidRDefault="00E705EB" w:rsidP="006B002C">
      <w:pPr>
        <w:autoSpaceDE w:val="0"/>
        <w:autoSpaceDN w:val="0"/>
        <w:adjustRightInd w:val="0"/>
        <w:ind w:left="1410"/>
        <w:rPr>
          <w:bCs/>
          <w:szCs w:val="30"/>
        </w:rPr>
      </w:pPr>
      <w:r>
        <w:rPr>
          <w:color w:val="000000" w:themeColor="text1"/>
        </w:rPr>
        <w:t>3</w:t>
      </w:r>
      <w:r w:rsidR="006B002C">
        <w:rPr>
          <w:color w:val="000000" w:themeColor="text1"/>
        </w:rPr>
        <w:t xml:space="preserve">./ </w:t>
      </w:r>
      <w:r w:rsidR="006B002C">
        <w:rPr>
          <w:bCs/>
          <w:szCs w:val="30"/>
        </w:rPr>
        <w:t>A közösségi együttélés alapvető szabályairól szóló 29/2013. (XI.06.) rendelet módosítása.</w:t>
      </w:r>
    </w:p>
    <w:p w:rsidR="006B002C" w:rsidRDefault="006B002C" w:rsidP="006B002C">
      <w:pPr>
        <w:ind w:left="1410"/>
        <w:jc w:val="both"/>
        <w:rPr>
          <w:bCs/>
          <w:szCs w:val="30"/>
        </w:rPr>
      </w:pPr>
      <w:r>
        <w:rPr>
          <w:bCs/>
          <w:szCs w:val="30"/>
        </w:rPr>
        <w:t>Előadó: Révész Károly bizottság elnöke</w:t>
      </w:r>
    </w:p>
    <w:p w:rsidR="006B002C" w:rsidRDefault="006B002C" w:rsidP="006B002C">
      <w:pPr>
        <w:ind w:left="1410"/>
        <w:jc w:val="both"/>
        <w:rPr>
          <w:color w:val="000000" w:themeColor="text1"/>
        </w:rPr>
      </w:pPr>
    </w:p>
    <w:p w:rsidR="00E705EB" w:rsidRDefault="00E705EB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4./  A házasságkötések, a bejegyzett élettársi kapcsolatok és családi események szolgáltatási díjairól szóló 10/2011. (I.26.) rendelet módosítása.</w:t>
      </w:r>
    </w:p>
    <w:p w:rsidR="00E705EB" w:rsidRDefault="00E705EB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E705EB" w:rsidRPr="00CB6325" w:rsidRDefault="00E705EB" w:rsidP="006B002C">
      <w:pPr>
        <w:ind w:left="1410"/>
        <w:jc w:val="both"/>
        <w:rPr>
          <w:color w:val="000000" w:themeColor="text1"/>
        </w:rPr>
      </w:pPr>
    </w:p>
    <w:p w:rsidR="006B002C" w:rsidRDefault="00E705EB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</w:t>
      </w:r>
      <w:r w:rsidR="006B002C">
        <w:rPr>
          <w:color w:val="000000" w:themeColor="text1"/>
        </w:rPr>
        <w:t>./ Jelentés a lejárt határidejű önkormányzati határozatok végrehajtásáról.</w:t>
      </w:r>
    </w:p>
    <w:p w:rsidR="006B002C" w:rsidRDefault="006B002C" w:rsidP="006B002C">
      <w:pPr>
        <w:ind w:left="702" w:firstLine="708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6B002C" w:rsidRDefault="006B002C" w:rsidP="006B002C">
      <w:pPr>
        <w:jc w:val="both"/>
        <w:rPr>
          <w:color w:val="000000" w:themeColor="text1"/>
        </w:rPr>
      </w:pPr>
    </w:p>
    <w:p w:rsidR="006B002C" w:rsidRDefault="00E705EB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6</w:t>
      </w:r>
      <w:r w:rsidR="006B002C">
        <w:rPr>
          <w:color w:val="000000" w:themeColor="text1"/>
        </w:rPr>
        <w:t>./. A Képviselő-testület 2015. évi munkatervének elfogadása.</w:t>
      </w:r>
    </w:p>
    <w:p w:rsidR="006B002C" w:rsidRDefault="006B002C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Révész Károly bizottság elnöke</w:t>
      </w:r>
    </w:p>
    <w:p w:rsidR="00E9155D" w:rsidRDefault="00E9155D" w:rsidP="00A842FD">
      <w:pPr>
        <w:jc w:val="both"/>
        <w:rPr>
          <w:color w:val="000000" w:themeColor="text1"/>
        </w:rPr>
      </w:pPr>
    </w:p>
    <w:p w:rsidR="00E9155D" w:rsidRDefault="00A842FD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7</w:t>
      </w:r>
      <w:r w:rsidR="00A6438E">
        <w:rPr>
          <w:color w:val="000000" w:themeColor="text1"/>
        </w:rPr>
        <w:t>./ H</w:t>
      </w:r>
      <w:r w:rsidR="00E9155D">
        <w:rPr>
          <w:color w:val="000000" w:themeColor="text1"/>
        </w:rPr>
        <w:t>elyiségbérleti kérelme.</w:t>
      </w:r>
    </w:p>
    <w:p w:rsidR="00E9155D" w:rsidRDefault="00E9155D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Bennárik </w:t>
      </w:r>
      <w:proofErr w:type="gramStart"/>
      <w:r>
        <w:rPr>
          <w:color w:val="000000" w:themeColor="text1"/>
        </w:rPr>
        <w:t>Ferenc  bizottság</w:t>
      </w:r>
      <w:proofErr w:type="gramEnd"/>
      <w:r>
        <w:rPr>
          <w:color w:val="000000" w:themeColor="text1"/>
        </w:rPr>
        <w:t xml:space="preserve"> elnöke</w:t>
      </w:r>
    </w:p>
    <w:p w:rsidR="00E9155D" w:rsidRDefault="00E9155D" w:rsidP="006B002C">
      <w:pPr>
        <w:ind w:left="1410"/>
        <w:jc w:val="both"/>
        <w:rPr>
          <w:color w:val="000000" w:themeColor="text1"/>
        </w:rPr>
      </w:pPr>
    </w:p>
    <w:p w:rsidR="00E9155D" w:rsidRDefault="00A842FD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8</w:t>
      </w:r>
      <w:r w:rsidR="00A6438E">
        <w:rPr>
          <w:color w:val="000000" w:themeColor="text1"/>
        </w:rPr>
        <w:t xml:space="preserve">./ </w:t>
      </w:r>
      <w:proofErr w:type="gramStart"/>
      <w:r w:rsidR="00A6438E">
        <w:rPr>
          <w:color w:val="000000" w:themeColor="text1"/>
        </w:rPr>
        <w:t>Telekalakítással  kapcsolatos</w:t>
      </w:r>
      <w:proofErr w:type="gramEnd"/>
      <w:r w:rsidR="00A6438E">
        <w:rPr>
          <w:color w:val="000000" w:themeColor="text1"/>
        </w:rPr>
        <w:t xml:space="preserve"> kérelem.</w:t>
      </w:r>
    </w:p>
    <w:p w:rsidR="00E9155D" w:rsidRDefault="00E9155D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E9155D" w:rsidRDefault="00E9155D" w:rsidP="006B002C">
      <w:pPr>
        <w:ind w:left="1410"/>
        <w:jc w:val="both"/>
        <w:rPr>
          <w:color w:val="000000" w:themeColor="text1"/>
        </w:rPr>
      </w:pPr>
    </w:p>
    <w:p w:rsidR="00E9155D" w:rsidRDefault="00A842FD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9</w:t>
      </w:r>
      <w:r w:rsidR="00A6438E">
        <w:rPr>
          <w:color w:val="000000" w:themeColor="text1"/>
        </w:rPr>
        <w:t>./ I</w:t>
      </w:r>
      <w:r>
        <w:rPr>
          <w:color w:val="000000" w:themeColor="text1"/>
        </w:rPr>
        <w:t>ngatlan visszaadási kérelem</w:t>
      </w:r>
      <w:r w:rsidR="00E9155D">
        <w:rPr>
          <w:color w:val="000000" w:themeColor="text1"/>
        </w:rPr>
        <w:t>.</w:t>
      </w:r>
    </w:p>
    <w:p w:rsidR="00E9155D" w:rsidRDefault="00E9155D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6B002C" w:rsidRDefault="006B002C" w:rsidP="006B002C">
      <w:pPr>
        <w:ind w:left="1410"/>
        <w:jc w:val="both"/>
        <w:rPr>
          <w:color w:val="000000" w:themeColor="text1"/>
        </w:rPr>
      </w:pPr>
    </w:p>
    <w:p w:rsidR="00A6438E" w:rsidRDefault="00A6438E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842FD">
        <w:rPr>
          <w:color w:val="000000" w:themeColor="text1"/>
        </w:rPr>
        <w:t>0</w:t>
      </w:r>
      <w:r>
        <w:rPr>
          <w:color w:val="000000" w:themeColor="text1"/>
        </w:rPr>
        <w:t>./ Ingatlanvásárlási kérelem.</w:t>
      </w:r>
    </w:p>
    <w:p w:rsidR="00A6438E" w:rsidRDefault="00A6438E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A6438E" w:rsidRDefault="00A6438E" w:rsidP="006B002C">
      <w:pPr>
        <w:ind w:left="1410"/>
        <w:jc w:val="both"/>
        <w:rPr>
          <w:color w:val="000000" w:themeColor="text1"/>
        </w:rPr>
      </w:pPr>
    </w:p>
    <w:p w:rsidR="00E705EB" w:rsidRDefault="00E705EB" w:rsidP="00E705EB">
      <w:pPr>
        <w:ind w:left="1410"/>
      </w:pPr>
      <w:r>
        <w:rPr>
          <w:color w:val="000000" w:themeColor="text1"/>
        </w:rPr>
        <w:t>1</w:t>
      </w:r>
      <w:r w:rsidR="00A842FD">
        <w:rPr>
          <w:color w:val="000000" w:themeColor="text1"/>
        </w:rPr>
        <w:t>1</w:t>
      </w:r>
      <w:r>
        <w:rPr>
          <w:color w:val="000000" w:themeColor="text1"/>
        </w:rPr>
        <w:t xml:space="preserve">./ </w:t>
      </w:r>
      <w:r>
        <w:t xml:space="preserve">Az Önkormányzatot megillető elővásárlási jogról való döntési ügy a dabasi 2863/1 </w:t>
      </w:r>
      <w:proofErr w:type="spellStart"/>
      <w:r>
        <w:t>hrsz-ú</w:t>
      </w:r>
      <w:proofErr w:type="spellEnd"/>
      <w:r>
        <w:t xml:space="preserve"> ingatlan tekintetében</w:t>
      </w:r>
    </w:p>
    <w:p w:rsidR="00E705EB" w:rsidRDefault="002E30F7" w:rsidP="00E705EB">
      <w:pPr>
        <w:jc w:val="both"/>
      </w:pPr>
      <w:r>
        <w:tab/>
      </w:r>
      <w:r>
        <w:tab/>
        <w:t xml:space="preserve">Előadó: Bennárik </w:t>
      </w:r>
      <w:proofErr w:type="gramStart"/>
      <w:r>
        <w:t>Ferenc  bizottság</w:t>
      </w:r>
      <w:proofErr w:type="gramEnd"/>
      <w:r>
        <w:t xml:space="preserve"> elnöke</w:t>
      </w:r>
    </w:p>
    <w:p w:rsidR="002E30F7" w:rsidRDefault="002E30F7" w:rsidP="00E705EB">
      <w:pPr>
        <w:jc w:val="both"/>
      </w:pPr>
    </w:p>
    <w:p w:rsidR="00E705EB" w:rsidRDefault="00A6438E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842FD">
        <w:rPr>
          <w:color w:val="000000" w:themeColor="text1"/>
        </w:rPr>
        <w:t>2</w:t>
      </w:r>
      <w:r w:rsidR="002E30F7">
        <w:rPr>
          <w:color w:val="000000" w:themeColor="text1"/>
        </w:rPr>
        <w:t xml:space="preserve">./ Váci Egyházmegye Szentjánosbogarak Katolikus Családi </w:t>
      </w:r>
      <w:proofErr w:type="spellStart"/>
      <w:r w:rsidR="002E30F7">
        <w:rPr>
          <w:color w:val="000000" w:themeColor="text1"/>
        </w:rPr>
        <w:t>Napközihálózat</w:t>
      </w:r>
      <w:proofErr w:type="spellEnd"/>
      <w:r w:rsidR="002E30F7">
        <w:rPr>
          <w:color w:val="000000" w:themeColor="text1"/>
        </w:rPr>
        <w:t>, Mózes Családi Napközi kérelme.</w:t>
      </w:r>
    </w:p>
    <w:p w:rsidR="002E30F7" w:rsidRDefault="002E30F7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Előadó: </w:t>
      </w:r>
      <w:r w:rsidR="00DD6514">
        <w:rPr>
          <w:color w:val="000000" w:themeColor="text1"/>
        </w:rPr>
        <w:t>Sós Gábor bizottság elnöke</w:t>
      </w:r>
    </w:p>
    <w:p w:rsidR="00DD6514" w:rsidRDefault="00DD6514" w:rsidP="006B002C">
      <w:pPr>
        <w:ind w:left="1410"/>
        <w:jc w:val="both"/>
        <w:rPr>
          <w:color w:val="000000" w:themeColor="text1"/>
        </w:rPr>
      </w:pPr>
    </w:p>
    <w:p w:rsidR="00DD6514" w:rsidRDefault="00A6438E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842FD">
        <w:rPr>
          <w:color w:val="000000" w:themeColor="text1"/>
        </w:rPr>
        <w:t>3</w:t>
      </w:r>
      <w:r w:rsidR="00DD6514">
        <w:rPr>
          <w:color w:val="000000" w:themeColor="text1"/>
        </w:rPr>
        <w:t>./ Értetek, Veletek, Fogyatékosokért Közhasznú Alapítvány étkezési térítési díj kérelme.</w:t>
      </w:r>
    </w:p>
    <w:p w:rsidR="00DD6514" w:rsidRDefault="00DD6514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Sós Gábor bizottság elnöke</w:t>
      </w:r>
    </w:p>
    <w:p w:rsidR="00E705EB" w:rsidRDefault="00E705EB" w:rsidP="006B002C">
      <w:pPr>
        <w:ind w:left="1410"/>
        <w:jc w:val="both"/>
        <w:rPr>
          <w:color w:val="000000" w:themeColor="text1"/>
        </w:rPr>
      </w:pPr>
    </w:p>
    <w:p w:rsidR="00A6438E" w:rsidRDefault="00A6438E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</w:t>
      </w:r>
      <w:r w:rsidR="00A842FD">
        <w:rPr>
          <w:color w:val="000000" w:themeColor="text1"/>
        </w:rPr>
        <w:t>4</w:t>
      </w:r>
      <w:r>
        <w:rPr>
          <w:color w:val="000000" w:themeColor="text1"/>
        </w:rPr>
        <w:t>./ Magyar Zarándokút Társulás kérelme.</w:t>
      </w:r>
    </w:p>
    <w:p w:rsidR="00A6438E" w:rsidRDefault="00A6438E" w:rsidP="006B002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A6438E" w:rsidRDefault="00A6438E" w:rsidP="006B002C">
      <w:pPr>
        <w:ind w:left="1410"/>
        <w:jc w:val="both"/>
        <w:rPr>
          <w:color w:val="000000" w:themeColor="text1"/>
        </w:rPr>
      </w:pPr>
    </w:p>
    <w:p w:rsidR="00A842FD" w:rsidRDefault="00A842FD" w:rsidP="00A842F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15./ Az Önkormányzat számlavezető bank választása.</w:t>
      </w:r>
    </w:p>
    <w:p w:rsidR="00A842FD" w:rsidRDefault="00A842FD" w:rsidP="00A842FD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A6438E" w:rsidRDefault="00A6438E" w:rsidP="006B002C">
      <w:pPr>
        <w:ind w:left="1410"/>
        <w:jc w:val="both"/>
        <w:rPr>
          <w:color w:val="000000" w:themeColor="text1"/>
        </w:rPr>
      </w:pPr>
    </w:p>
    <w:p w:rsidR="00E705EB" w:rsidRDefault="00E705EB" w:rsidP="006B002C">
      <w:pPr>
        <w:ind w:left="1410"/>
        <w:jc w:val="both"/>
        <w:rPr>
          <w:color w:val="000000" w:themeColor="text1"/>
        </w:rPr>
      </w:pPr>
    </w:p>
    <w:p w:rsidR="006B002C" w:rsidRPr="00723F4A" w:rsidRDefault="006B002C" w:rsidP="006B002C">
      <w:pPr>
        <w:rPr>
          <w:b/>
        </w:rPr>
      </w:pPr>
      <w:r>
        <w:rPr>
          <w:b/>
        </w:rPr>
        <w:t>Dabas, 2015. január 23</w:t>
      </w:r>
      <w:r w:rsidRPr="00723F4A">
        <w:rPr>
          <w:b/>
        </w:rPr>
        <w:t>.</w:t>
      </w:r>
    </w:p>
    <w:p w:rsidR="006B002C" w:rsidRDefault="006B002C" w:rsidP="006B002C">
      <w:pPr>
        <w:rPr>
          <w:b/>
        </w:rPr>
      </w:pPr>
    </w:p>
    <w:p w:rsidR="006B002C" w:rsidRDefault="006B002C" w:rsidP="006B002C">
      <w:pPr>
        <w:rPr>
          <w:b/>
        </w:rPr>
      </w:pPr>
    </w:p>
    <w:p w:rsidR="00A842FD" w:rsidRDefault="00A842FD" w:rsidP="006B002C">
      <w:pPr>
        <w:rPr>
          <w:b/>
        </w:rPr>
      </w:pPr>
    </w:p>
    <w:p w:rsidR="00A842FD" w:rsidRPr="00723F4A" w:rsidRDefault="00A842FD" w:rsidP="006B002C">
      <w:pPr>
        <w:rPr>
          <w:b/>
        </w:rPr>
      </w:pPr>
    </w:p>
    <w:p w:rsidR="006B002C" w:rsidRPr="00723F4A" w:rsidRDefault="006B002C" w:rsidP="006B002C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6B002C" w:rsidRPr="00723F4A" w:rsidRDefault="006B002C" w:rsidP="006B002C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B002C"/>
    <w:rsid w:val="000D628E"/>
    <w:rsid w:val="00276EC6"/>
    <w:rsid w:val="002C7F21"/>
    <w:rsid w:val="002E30F7"/>
    <w:rsid w:val="0053497C"/>
    <w:rsid w:val="006B002C"/>
    <w:rsid w:val="00A06EE6"/>
    <w:rsid w:val="00A6438E"/>
    <w:rsid w:val="00A842FD"/>
    <w:rsid w:val="00B04D1D"/>
    <w:rsid w:val="00B10D48"/>
    <w:rsid w:val="00D84CC7"/>
    <w:rsid w:val="00DD6514"/>
    <w:rsid w:val="00E12BDA"/>
    <w:rsid w:val="00E705EB"/>
    <w:rsid w:val="00E9155D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B00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6B002C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6B002C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6B002C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6B002C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6B002C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6B002C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6B002C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6B002C"/>
    <w:rPr>
      <w:rFonts w:ascii="Arial" w:eastAsia="Times New Roman" w:hAnsi="Arial" w:cs="Arial"/>
      <w:sz w:val="20"/>
      <w:szCs w:val="20"/>
    </w:rPr>
  </w:style>
  <w:style w:type="paragraph" w:styleId="Szvegtrzs2">
    <w:name w:val="Body Text 2"/>
    <w:basedOn w:val="Norml"/>
    <w:link w:val="Szvegtrzs2Char"/>
    <w:uiPriority w:val="99"/>
    <w:rsid w:val="00E9155D"/>
    <w:pPr>
      <w:jc w:val="both"/>
    </w:pPr>
    <w:rPr>
      <w:b/>
      <w:sz w:val="28"/>
      <w:szCs w:val="20"/>
    </w:rPr>
  </w:style>
  <w:style w:type="character" w:customStyle="1" w:styleId="Szvegtrzs2Char">
    <w:name w:val="Szövegtörzs 2 Char"/>
    <w:basedOn w:val="Bekezdsalapbettpusa"/>
    <w:link w:val="Szvegtrzs2"/>
    <w:uiPriority w:val="99"/>
    <w:rsid w:val="00E9155D"/>
    <w:rPr>
      <w:rFonts w:ascii="Times New Roman" w:eastAsia="Times New Roman" w:hAnsi="Times New Roman" w:cs="Times New Roman"/>
      <w:b/>
      <w:sz w:val="28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E30F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E30F7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274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5</cp:revision>
  <cp:lastPrinted>2015-01-23T11:01:00Z</cp:lastPrinted>
  <dcterms:created xsi:type="dcterms:W3CDTF">2015-01-22T10:53:00Z</dcterms:created>
  <dcterms:modified xsi:type="dcterms:W3CDTF">2015-01-23T11:14:00Z</dcterms:modified>
</cp:coreProperties>
</file>